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75" w:type="dxa"/>
        <w:tblInd w:w="-7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133"/>
        <w:gridCol w:w="669"/>
        <w:gridCol w:w="1259"/>
        <w:gridCol w:w="489"/>
        <w:gridCol w:w="922"/>
        <w:gridCol w:w="562"/>
        <w:gridCol w:w="744"/>
        <w:gridCol w:w="678"/>
        <w:gridCol w:w="633"/>
        <w:gridCol w:w="856"/>
        <w:gridCol w:w="562"/>
        <w:gridCol w:w="744"/>
        <w:gridCol w:w="744"/>
        <w:gridCol w:w="633"/>
        <w:gridCol w:w="856"/>
        <w:gridCol w:w="562"/>
        <w:gridCol w:w="689"/>
        <w:gridCol w:w="529"/>
      </w:tblGrid>
      <w:tr w:rsidR="00747798" w:rsidRPr="004F59A9" w:rsidTr="009522F2">
        <w:trPr>
          <w:trHeight w:val="479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Parent Material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Redox Features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Soil</w:t>
            </w:r>
          </w:p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Series</w:t>
            </w:r>
          </w:p>
        </w:tc>
        <w:tc>
          <w:tcPr>
            <w:tcW w:w="3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1st Horizon</w:t>
            </w:r>
          </w:p>
        </w:tc>
        <w:tc>
          <w:tcPr>
            <w:tcW w:w="3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2nd horizon</w:t>
            </w:r>
          </w:p>
        </w:tc>
        <w:tc>
          <w:tcPr>
            <w:tcW w:w="32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3rd Horizon</w:t>
            </w:r>
          </w:p>
        </w:tc>
      </w:tr>
      <w:tr w:rsidR="00747798" w:rsidRPr="004F59A9" w:rsidTr="009522F2">
        <w:trPr>
          <w:trHeight w:val="479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Class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Depth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Hor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pH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 xml:space="preserve">Depth (in) 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color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 xml:space="preserve">Text.  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Hor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pH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 xml:space="preserve">Depth (in) 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color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 xml:space="preserve">Text. 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Hor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pH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 xml:space="preserve">Depth (in)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color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 xml:space="preserve">Text. </w:t>
            </w:r>
          </w:p>
        </w:tc>
      </w:tr>
      <w:tr w:rsidR="003C56F9" w:rsidRPr="004F59A9" w:rsidTr="009522F2">
        <w:trPr>
          <w:trHeight w:val="82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 xml:space="preserve">Glacial </w:t>
            </w: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Lacustrian</w:t>
            </w:r>
            <w:proofErr w:type="spellEnd"/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 xml:space="preserve">very poorly &amp; poorly </w:t>
            </w:r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0-6 in</w:t>
            </w:r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&amp;</w:t>
            </w:r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6-12 in</w:t>
            </w:r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Canandaigua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Ap</w:t>
            </w:r>
            <w:proofErr w:type="spellEnd"/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neutral</w:t>
            </w:r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8</w:t>
            </w:r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10YR 3/1</w:t>
            </w:r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SiL</w:t>
            </w:r>
            <w:proofErr w:type="spellEnd"/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Bg1</w:t>
            </w:r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neutral</w:t>
            </w:r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12</w:t>
            </w:r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10YR 6/2</w:t>
            </w:r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SiL</w:t>
            </w:r>
            <w:proofErr w:type="spellEnd"/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Bg2</w:t>
            </w:r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neutral</w:t>
            </w:r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19</w:t>
            </w:r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10YR 6/1</w:t>
            </w:r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SiL</w:t>
            </w:r>
            <w:proofErr w:type="spellEnd"/>
          </w:p>
          <w:p w:rsidR="003C56F9" w:rsidRPr="004F59A9" w:rsidRDefault="003C56F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747798" w:rsidRPr="004F59A9" w:rsidTr="009522F2">
        <w:trPr>
          <w:trHeight w:val="754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outwash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Exc. Well</w:t>
            </w:r>
          </w:p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drained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B6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&gt;52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sz w:val="20"/>
                <w:szCs w:val="20"/>
              </w:rPr>
              <w:t>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ango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Ap</w:t>
            </w:r>
            <w:proofErr w:type="spellEnd"/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 Acid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8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</w:t>
            </w:r>
          </w:p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3/2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Gr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Bw1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 Acid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12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</w:t>
            </w:r>
          </w:p>
          <w:p w:rsidR="00B637C6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4/4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Gr</w:t>
            </w:r>
          </w:p>
          <w:p w:rsidR="00B637C6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Bw2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</w:t>
            </w:r>
            <w:proofErr w:type="spellEnd"/>
          </w:p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Acid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20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</w:t>
            </w:r>
          </w:p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4/4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747798" w:rsidRPr="004F59A9" w:rsidTr="009522F2">
        <w:trPr>
          <w:trHeight w:val="753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522F2" w:rsidRPr="004F59A9" w:rsidRDefault="009522F2" w:rsidP="00952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 w:colFirst="0" w:colLast="8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 xml:space="preserve">Glacial </w:t>
            </w: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Lacustrian</w:t>
            </w:r>
            <w:proofErr w:type="spellEnd"/>
          </w:p>
          <w:p w:rsidR="004F59A9" w:rsidRPr="00747798" w:rsidRDefault="004F59A9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9522F2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 well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9522F2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16- 28 in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9522F2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Hudson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952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</w:t>
            </w:r>
            <w:r w:rsidR="009522F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lightly</w:t>
            </w: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 acidic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9522F2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952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10YR </w:t>
            </w:r>
            <w:r w:rsidR="009522F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4/3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9522F2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9522F2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Slightly</w:t>
            </w:r>
            <w:r w:rsidR="00701F11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 acid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9522F2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952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 5/</w:t>
            </w:r>
            <w:r w:rsidR="009522F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9522F2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B/E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9522F2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neutral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9522F2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 5/4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952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</w:t>
            </w:r>
            <w:r w:rsidR="009522F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C</w:t>
            </w:r>
            <w:proofErr w:type="spellEnd"/>
          </w:p>
        </w:tc>
      </w:tr>
      <w:bookmarkEnd w:id="0"/>
      <w:tr w:rsidR="00747798" w:rsidRPr="004F59A9" w:rsidTr="009522F2">
        <w:trPr>
          <w:trHeight w:val="753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Loamy till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Somewhat poorly drained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12-20in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Erie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Strong to slightly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 3/2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 acid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2.5Y 6/2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Bx1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Slightly acid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27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 4/3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</w:tr>
      <w:tr w:rsidR="00747798" w:rsidRPr="004F59A9" w:rsidTr="009522F2">
        <w:trPr>
          <w:trHeight w:val="754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Till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 well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20-32in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Langford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Strongly acid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 4/2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Bw1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Strong acid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 5/4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Bw2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Strong acid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 5/4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</w:tr>
      <w:tr w:rsidR="00747798" w:rsidRPr="004F59A9" w:rsidTr="009522F2">
        <w:trPr>
          <w:trHeight w:val="753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sz w:val="20"/>
                <w:szCs w:val="20"/>
              </w:rPr>
              <w:t>Lacustrian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Poorly drained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6-12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Madalin</w:t>
            </w:r>
            <w:proofErr w:type="spellEnd"/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Slightly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10YR 3/1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sz w:val="20"/>
                <w:szCs w:val="20"/>
              </w:rPr>
              <w:t>SiCL</w:t>
            </w:r>
            <w:proofErr w:type="spellEnd"/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Btg1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Slightly acid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10YR 4/3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sz w:val="20"/>
                <w:szCs w:val="20"/>
              </w:rPr>
              <w:t>SiC</w:t>
            </w:r>
            <w:proofErr w:type="spellEnd"/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Btg2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Slightly acid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10YR 4/2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sz w:val="20"/>
                <w:szCs w:val="20"/>
              </w:rPr>
              <w:t>SiC</w:t>
            </w:r>
            <w:proofErr w:type="spellEnd"/>
          </w:p>
        </w:tc>
      </w:tr>
      <w:tr w:rsidR="00747798" w:rsidRPr="004F59A9" w:rsidTr="009522F2">
        <w:trPr>
          <w:trHeight w:val="753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Lacustrian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Somewhat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Poorly drained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B6A8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12 -20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Rhinebeck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Ap</w:t>
            </w:r>
            <w:proofErr w:type="spellEnd"/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neutral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9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</w:t>
            </w:r>
          </w:p>
          <w:p w:rsidR="002F62BE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3/2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proofErr w:type="spellStart"/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Eg</w:t>
            </w:r>
            <w:proofErr w:type="spellEnd"/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neutral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14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</w:t>
            </w:r>
          </w:p>
          <w:p w:rsidR="002F62BE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5/2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proofErr w:type="spellStart"/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SiC</w:t>
            </w:r>
            <w:proofErr w:type="spellEnd"/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Bt1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neutral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23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2.5Y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5/3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SiC</w:t>
            </w:r>
            <w:proofErr w:type="spellEnd"/>
            <w:r w:rsidR="004F59A9"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747798" w:rsidRPr="004F59A9" w:rsidTr="009522F2">
        <w:trPr>
          <w:trHeight w:val="754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Till</w:t>
            </w:r>
          </w:p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(lateral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Moraine)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Well drained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7B6A8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32 - 42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Valois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Ap</w:t>
            </w:r>
            <w:proofErr w:type="spellEnd"/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 acid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4/3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Gr.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loam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Bw1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 acid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7.5YR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5/6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Gr.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Loam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Bw2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acid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47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10YR 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4/3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Gr.</w:t>
            </w:r>
          </w:p>
          <w:p w:rsidR="004F59A9" w:rsidRPr="004F59A9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SiL</w:t>
            </w:r>
            <w:proofErr w:type="spellEnd"/>
            <w:r w:rsidR="004F59A9"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4F59A9" w:rsidRPr="004F59A9" w:rsidTr="009522F2">
        <w:trPr>
          <w:trHeight w:val="239"/>
        </w:trPr>
        <w:tc>
          <w:tcPr>
            <w:tcW w:w="1437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F59A9" w:rsidRPr="004F59A9" w:rsidRDefault="004F59A9" w:rsidP="004F5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</w:tbl>
    <w:p w:rsidR="00006B09" w:rsidRDefault="00006B09"/>
    <w:p w:rsidR="002C37E8" w:rsidRDefault="002C37E8"/>
    <w:sectPr w:rsidR="002C37E8" w:rsidSect="004F59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56DD"/>
    <w:multiLevelType w:val="hybridMultilevel"/>
    <w:tmpl w:val="F7005800"/>
    <w:lvl w:ilvl="0" w:tplc="68B2F8D6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A9"/>
    <w:rsid w:val="00006B09"/>
    <w:rsid w:val="002C37E8"/>
    <w:rsid w:val="002F62BE"/>
    <w:rsid w:val="003C56F9"/>
    <w:rsid w:val="00413941"/>
    <w:rsid w:val="004F59A9"/>
    <w:rsid w:val="00510567"/>
    <w:rsid w:val="00701F11"/>
    <w:rsid w:val="00747798"/>
    <w:rsid w:val="007B6A8E"/>
    <w:rsid w:val="009522F2"/>
    <w:rsid w:val="009624C9"/>
    <w:rsid w:val="00B637C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A7229-17D4-4872-8C7F-4D7EA4E2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 Matthew Russell-Anelli</cp:lastModifiedBy>
  <cp:revision>2</cp:revision>
  <cp:lastPrinted>2013-09-26T13:42:00Z</cp:lastPrinted>
  <dcterms:created xsi:type="dcterms:W3CDTF">2018-09-17T12:44:00Z</dcterms:created>
  <dcterms:modified xsi:type="dcterms:W3CDTF">2018-09-17T12:44:00Z</dcterms:modified>
</cp:coreProperties>
</file>